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833057" w:rsidP="0083305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แบบรายงานผลการใช้อำนาจปฏิบัติราชการแทนอธิการบดี</w:t>
      </w:r>
    </w:p>
    <w:p w:rsidR="00546FAE" w:rsidP="0083305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ตามพระราชบัญญัติระเบียบบริหารราชการแผ่นดิน พ.ศ. </w:t>
      </w:r>
      <w:r w:rsidR="00AF76D5">
        <w:rPr>
          <w:rFonts w:ascii="TH SarabunPSK" w:hAnsi="TH SarabunPSK" w:cs="TH SarabunPSK" w:hint="cs"/>
          <w:b/>
          <w:bCs/>
          <w:sz w:val="32"/>
          <w:szCs w:val="32"/>
          <w:cs/>
        </w:rPr>
        <w:t>2534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ความในมาตรา </w:t>
      </w:r>
      <w:r w:rsidR="00AF76D5">
        <w:rPr>
          <w:rFonts w:ascii="TH SarabunPSK" w:hAnsi="TH SarabunPSK" w:cs="TH SarabunPSK" w:hint="cs"/>
          <w:b/>
          <w:bCs/>
          <w:sz w:val="32"/>
          <w:szCs w:val="32"/>
          <w:cs/>
        </w:rPr>
        <w:t>36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และมาตรา </w:t>
      </w:r>
      <w:r w:rsidR="00AF76D5">
        <w:rPr>
          <w:rFonts w:ascii="TH SarabunPSK" w:hAnsi="TH SarabunPSK" w:cs="TH SarabunPSK" w:hint="cs"/>
          <w:b/>
          <w:bCs/>
          <w:sz w:val="32"/>
          <w:szCs w:val="32"/>
          <w:cs/>
        </w:rPr>
        <w:t>38</w:t>
      </w:r>
      <w:r w:rsidR="00D94C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AF76D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06618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546FAE" w:rsidP="00833057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พระราชบัญญัติมหาวิทยาลัยเทคโนโลยีราชมงคล พ.ศ. </w:t>
      </w:r>
      <w:r w:rsidR="00AF76D5">
        <w:rPr>
          <w:rFonts w:ascii="TH SarabunPSK" w:hAnsi="TH SarabunPSK" w:cs="TH SarabunPSK" w:hint="cs"/>
          <w:b/>
          <w:bCs/>
          <w:sz w:val="32"/>
          <w:szCs w:val="32"/>
          <w:cs/>
        </w:rPr>
        <w:t>2548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ความในมาตรา </w:t>
      </w:r>
      <w:r w:rsidR="00AF76D5">
        <w:rPr>
          <w:rFonts w:ascii="TH SarabunPSK" w:hAnsi="TH SarabunPSK" w:cs="TH SarabunPSK" w:hint="cs"/>
          <w:b/>
          <w:bCs/>
          <w:sz w:val="32"/>
          <w:szCs w:val="32"/>
          <w:cs/>
        </w:rPr>
        <w:t>27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และมาตรา </w:t>
      </w:r>
      <w:r w:rsidR="00AF76D5">
        <w:rPr>
          <w:rFonts w:ascii="TH SarabunPSK" w:hAnsi="TH SarabunPSK" w:cs="TH SarabunPSK" w:hint="cs"/>
          <w:b/>
          <w:bCs/>
          <w:sz w:val="32"/>
          <w:szCs w:val="32"/>
          <w:cs/>
        </w:rPr>
        <w:t>45</w:t>
      </w:r>
    </w:p>
    <w:p w:rsidR="00546FAE" w:rsidP="00833057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33057" w:rsidRPr="00A35D10" w:rsidP="00833057">
      <w:pPr>
        <w:jc w:val="center"/>
        <w:rPr>
          <w:rFonts w:ascii="TH SarabunPSK" w:hAnsi="TH SarabunPSK" w:cs="TH SarabunPSK"/>
          <w:sz w:val="28"/>
          <w:cs/>
        </w:rPr>
      </w:pPr>
      <w:r w:rsidRPr="00A35D10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A35D10">
        <w:rPr>
          <w:rFonts w:ascii="TH SarabunPSK" w:hAnsi="TH SarabunPSK" w:cs="TH SarabunPSK"/>
          <w:cs/>
        </w:rPr>
        <w:t>...............</w:t>
      </w:r>
      <w:r w:rsidR="00A35D10">
        <w:rPr>
          <w:rFonts w:ascii="TH SarabunPSK" w:hAnsi="TH SarabunPSK" w:cs="TH SarabunPSK"/>
        </w:rPr>
        <w:t>..................</w:t>
      </w:r>
      <w:r w:rsidR="00A35D10">
        <w:rPr>
          <w:rFonts w:ascii="TH SarabunPSK" w:hAnsi="TH SarabunPSK" w:cs="TH SarabunPSK"/>
        </w:rPr>
        <w:t>..................................................</w:t>
      </w:r>
      <w:r w:rsidRPr="00A35D10">
        <w:rPr>
          <w:rFonts w:ascii="TH SarabunPSK" w:hAnsi="TH SarabunPSK" w:cs="TH SarabunPSK"/>
          <w:cs/>
        </w:rPr>
        <w:t>..............................................................</w:t>
      </w:r>
    </w:p>
    <w:p w:rsidR="00833057" w:rsidRPr="00A35D10" w:rsidP="00833057">
      <w:pPr>
        <w:tabs>
          <w:tab w:val="left" w:pos="3686"/>
          <w:tab w:val="left" w:pos="4111"/>
          <w:tab w:val="left" w:pos="4962"/>
          <w:tab w:val="left" w:pos="5245"/>
          <w:tab w:val="left" w:pos="5812"/>
          <w:tab w:val="left" w:pos="6237"/>
          <w:tab w:val="left" w:pos="6379"/>
        </w:tabs>
        <w:spacing w:after="60"/>
        <w:jc w:val="center"/>
        <w:rPr>
          <w:rFonts w:ascii="TH SarabunPSK" w:hAnsi="TH SarabunPSK" w:cs="TH SarabunPSK"/>
          <w:sz w:val="32"/>
          <w:szCs w:val="32"/>
        </w:rPr>
      </w:pPr>
      <w:r w:rsidRPr="00A35D10" w:rsidR="003A5321">
        <w:rPr>
          <w:rFonts w:ascii="TH SarabunPSK" w:hAnsi="TH SarabunPSK" w:cs="TH SarabunPSK" w:hint="cs"/>
          <w:sz w:val="32"/>
          <w:szCs w:val="32"/>
          <w:cs/>
        </w:rPr>
        <w:t xml:space="preserve">ข้อมูลการรายงานผล ครั้งที่ ../พ.ศ. .... (ข้อมูลระหว่างเดือน ..................... พ.ศ. .... </w:t>
      </w:r>
      <w:r w:rsidRPr="00A35D10" w:rsidR="003A5321">
        <w:rPr>
          <w:rFonts w:ascii="TH SarabunPSK" w:hAnsi="TH SarabunPSK" w:cs="TH SarabunPSK"/>
          <w:sz w:val="32"/>
          <w:szCs w:val="32"/>
          <w:cs/>
        </w:rPr>
        <w:t>–</w:t>
      </w:r>
      <w:r w:rsidRPr="00A35D10" w:rsidR="003A5321">
        <w:rPr>
          <w:rFonts w:ascii="TH SarabunPSK" w:hAnsi="TH SarabunPSK" w:cs="TH SarabunPSK" w:hint="cs"/>
          <w:sz w:val="32"/>
          <w:szCs w:val="32"/>
          <w:cs/>
        </w:rPr>
        <w:t xml:space="preserve"> เดือน ...................... พ.ศ. ....)</w:t>
      </w:r>
    </w:p>
    <w:p w:rsidR="003A5321" w:rsidRPr="00BB7603" w:rsidP="00833057">
      <w:pPr>
        <w:tabs>
          <w:tab w:val="left" w:pos="3686"/>
          <w:tab w:val="left" w:pos="4111"/>
          <w:tab w:val="left" w:pos="4962"/>
          <w:tab w:val="left" w:pos="5245"/>
          <w:tab w:val="left" w:pos="5812"/>
          <w:tab w:val="left" w:pos="6237"/>
          <w:tab w:val="left" w:pos="6379"/>
        </w:tabs>
        <w:spacing w:after="6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Style w:val="TableNormal"/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110"/>
        <w:gridCol w:w="1701"/>
        <w:gridCol w:w="2410"/>
        <w:gridCol w:w="1701"/>
        <w:gridCol w:w="2835"/>
      </w:tblGrid>
      <w:tr w:rsidTr="008121C8">
        <w:tblPrEx>
          <w:tblW w:w="13467" w:type="dxa"/>
          <w:tblInd w:w="-176" w:type="dxa"/>
          <w:tblLayout w:type="fixed"/>
          <w:tblLook w:val="01E0"/>
        </w:tblPrEx>
        <w:trPr>
          <w:trHeight w:val="809"/>
          <w:tblHeader/>
        </w:trPr>
        <w:tc>
          <w:tcPr>
            <w:tcW w:w="710" w:type="dxa"/>
          </w:tcPr>
          <w:p w:rsidR="000D7034" w:rsidRPr="001C6844" w:rsidP="001C6844">
            <w:pPr>
              <w:spacing w:before="120" w:after="120"/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684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10" w:type="dxa"/>
          </w:tcPr>
          <w:p w:rsidR="000D7034" w:rsidRPr="001C6844" w:rsidP="001C684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68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ที่มา</w:t>
            </w:r>
          </w:p>
        </w:tc>
        <w:tc>
          <w:tcPr>
            <w:tcW w:w="1701" w:type="dxa"/>
          </w:tcPr>
          <w:p w:rsidR="000D7034" w:rsidRPr="001C6844" w:rsidP="001C684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6844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เรื่องที่รับมอบอำนาจ</w:t>
            </w:r>
          </w:p>
        </w:tc>
        <w:tc>
          <w:tcPr>
            <w:tcW w:w="2410" w:type="dxa"/>
          </w:tcPr>
          <w:p w:rsidR="000D7034" w:rsidRPr="001C6844" w:rsidP="001C6844">
            <w:pPr>
              <w:spacing w:before="120"/>
              <w:ind w:left="-74" w:right="-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6844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กรณีเป็นอำนาจของหน่วยงาน</w:t>
            </w:r>
          </w:p>
          <w:p w:rsidR="000D7034" w:rsidRPr="001C6844" w:rsidP="001C68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684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</w:t>
            </w:r>
            <w:r w:rsidRPr="001C6844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ระบุจำนวนครั้งที่ใช้</w:t>
            </w:r>
            <w:r w:rsidRPr="001C684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1" w:type="dxa"/>
          </w:tcPr>
          <w:p w:rsidR="000D7034" w:rsidRPr="001C6844" w:rsidP="000D703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ผู้รับมอบอำนาจ</w:t>
            </w:r>
          </w:p>
        </w:tc>
        <w:tc>
          <w:tcPr>
            <w:tcW w:w="2835" w:type="dxa"/>
          </w:tcPr>
          <w:p w:rsidR="00F337A6" w:rsidP="000D703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6844" w:rsidR="000D7034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ปัญหาอุปสรรคในการใช้อำนาจ</w:t>
            </w:r>
          </w:p>
          <w:p w:rsidR="000D7034" w:rsidRPr="001C6844" w:rsidP="00F337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684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ที่ได้รับมอบและความคิดเห็นหรือข้อเสนอแนะ (ถ้ามี)</w:t>
            </w:r>
          </w:p>
        </w:tc>
      </w:tr>
      <w:tr w:rsidTr="008121C8">
        <w:tblPrEx>
          <w:tblW w:w="13467" w:type="dxa"/>
          <w:tblInd w:w="-176" w:type="dxa"/>
          <w:tblLayout w:type="fixed"/>
          <w:tblLook w:val="01E0"/>
        </w:tblPrEx>
        <w:trPr>
          <w:trHeight w:val="405"/>
        </w:trPr>
        <w:tc>
          <w:tcPr>
            <w:tcW w:w="710" w:type="dxa"/>
          </w:tcPr>
          <w:p w:rsidR="000D7034" w:rsidRPr="00BB7603" w:rsidP="001C68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0" w:type="dxa"/>
          </w:tcPr>
          <w:p w:rsidR="000D7034" w:rsidRPr="00F337A6" w:rsidP="00F337A6">
            <w:pPr>
              <w:rPr>
                <w:rFonts w:ascii="TH SarabunPSK" w:hAnsi="TH SarabunPSK" w:cs="TH SarabunPSK"/>
                <w:sz w:val="22"/>
                <w:szCs w:val="24"/>
                <w:cs/>
              </w:rPr>
            </w:pPr>
          </w:p>
        </w:tc>
        <w:tc>
          <w:tcPr>
            <w:tcW w:w="1701" w:type="dxa"/>
          </w:tcPr>
          <w:p w:rsidR="000D7034" w:rsidRPr="00BB7603" w:rsidP="001C6844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</w:tcPr>
          <w:p w:rsidR="000D7034" w:rsidRPr="00BB7603" w:rsidP="001C68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D7034" w:rsidRPr="00BB7603" w:rsidP="001C68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0D7034" w:rsidRPr="00BB7603" w:rsidP="001C68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Tr="008121C8">
        <w:tblPrEx>
          <w:tblW w:w="13467" w:type="dxa"/>
          <w:tblInd w:w="-176" w:type="dxa"/>
          <w:tblLayout w:type="fixed"/>
          <w:tblLook w:val="01E0"/>
        </w:tblPrEx>
        <w:trPr>
          <w:trHeight w:val="405"/>
        </w:trPr>
        <w:tc>
          <w:tcPr>
            <w:tcW w:w="710" w:type="dxa"/>
          </w:tcPr>
          <w:p w:rsidR="000D7034" w:rsidRPr="00BB7603" w:rsidP="000D703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4110" w:type="dxa"/>
          </w:tcPr>
          <w:p w:rsidR="000D7034" w:rsidRPr="00F337A6" w:rsidP="00F337A6">
            <w:pPr>
              <w:rPr>
                <w:rFonts w:ascii="TH SarabunPSK" w:hAnsi="TH SarabunPSK" w:cs="TH SarabunPSK"/>
                <w:sz w:val="22"/>
                <w:szCs w:val="24"/>
                <w:cs/>
              </w:rPr>
            </w:pPr>
          </w:p>
        </w:tc>
        <w:tc>
          <w:tcPr>
            <w:tcW w:w="1701" w:type="dxa"/>
          </w:tcPr>
          <w:p w:rsidR="000D7034" w:rsidRPr="00BB7603" w:rsidP="001C6844">
            <w:pPr>
              <w:spacing w:after="120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2410" w:type="dxa"/>
          </w:tcPr>
          <w:p w:rsidR="000D7034" w:rsidRPr="00BB7603" w:rsidP="001C68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D7034" w:rsidRPr="00BB7603" w:rsidP="001C68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0D7034" w:rsidRPr="00BB7603" w:rsidP="001C68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Tr="008121C8">
        <w:tblPrEx>
          <w:tblW w:w="13467" w:type="dxa"/>
          <w:tblInd w:w="-176" w:type="dxa"/>
          <w:tblLayout w:type="fixed"/>
          <w:tblLook w:val="01E0"/>
        </w:tblPrEx>
        <w:trPr>
          <w:trHeight w:val="405"/>
        </w:trPr>
        <w:tc>
          <w:tcPr>
            <w:tcW w:w="710" w:type="dxa"/>
          </w:tcPr>
          <w:p w:rsidR="008500A4" w:rsidRPr="00BB7603" w:rsidP="008500A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4110" w:type="dxa"/>
          </w:tcPr>
          <w:p w:rsidR="008500A4" w:rsidRPr="00F337A6" w:rsidP="008500A4">
            <w:pPr>
              <w:rPr>
                <w:rFonts w:ascii="TH SarabunPSK" w:hAnsi="TH SarabunPSK" w:cs="TH SarabunPSK"/>
                <w:sz w:val="22"/>
                <w:szCs w:val="24"/>
                <w:cs/>
              </w:rPr>
            </w:pPr>
          </w:p>
        </w:tc>
        <w:tc>
          <w:tcPr>
            <w:tcW w:w="1701" w:type="dxa"/>
          </w:tcPr>
          <w:p w:rsidR="008500A4" w:rsidRPr="00BB7603" w:rsidP="008500A4">
            <w:pPr>
              <w:spacing w:after="120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2410" w:type="dxa"/>
          </w:tcPr>
          <w:p w:rsidR="008500A4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500A4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8500A4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Tr="008121C8">
        <w:tblPrEx>
          <w:tblW w:w="13467" w:type="dxa"/>
          <w:tblInd w:w="-176" w:type="dxa"/>
          <w:tblLayout w:type="fixed"/>
          <w:tblLook w:val="01E0"/>
        </w:tblPrEx>
        <w:trPr>
          <w:trHeight w:val="353"/>
        </w:trPr>
        <w:tc>
          <w:tcPr>
            <w:tcW w:w="710" w:type="dxa"/>
          </w:tcPr>
          <w:p w:rsidR="008500A4" w:rsidP="008500A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0" w:type="dxa"/>
          </w:tcPr>
          <w:p w:rsidR="008500A4" w:rsidRPr="00F337A6" w:rsidP="008500A4">
            <w:pPr>
              <w:rPr>
                <w:rFonts w:ascii="TH SarabunPSK" w:hAnsi="TH SarabunPSK" w:cs="TH SarabunPSK" w:hint="cs"/>
                <w:sz w:val="22"/>
                <w:szCs w:val="24"/>
                <w:cs/>
              </w:rPr>
            </w:pPr>
          </w:p>
        </w:tc>
        <w:tc>
          <w:tcPr>
            <w:tcW w:w="1701" w:type="dxa"/>
          </w:tcPr>
          <w:p w:rsidR="008500A4" w:rsidRPr="00BB7603" w:rsidP="008500A4">
            <w:pPr>
              <w:spacing w:after="120"/>
              <w:rPr>
                <w:rFonts w:ascii="TH SarabunPSK" w:hAnsi="TH SarabunPSK" w:cs="TH SarabunPSK" w:hint="cs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2410" w:type="dxa"/>
          </w:tcPr>
          <w:p w:rsidR="008500A4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500A4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8500A4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Tr="008121C8">
        <w:tblPrEx>
          <w:tblW w:w="13467" w:type="dxa"/>
          <w:tblInd w:w="-176" w:type="dxa"/>
          <w:tblLayout w:type="fixed"/>
          <w:tblLook w:val="01E0"/>
        </w:tblPrEx>
        <w:trPr>
          <w:trHeight w:val="353"/>
        </w:trPr>
        <w:tc>
          <w:tcPr>
            <w:tcW w:w="710" w:type="dxa"/>
          </w:tcPr>
          <w:p w:rsidR="008500A4" w:rsidP="008500A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0" w:type="dxa"/>
          </w:tcPr>
          <w:p w:rsidR="008500A4" w:rsidRPr="00F337A6" w:rsidP="008500A4">
            <w:pPr>
              <w:rPr>
                <w:rFonts w:ascii="TH SarabunPSK" w:hAnsi="TH SarabunPSK" w:cs="TH SarabunPSK"/>
                <w:sz w:val="22"/>
                <w:szCs w:val="24"/>
                <w:cs/>
              </w:rPr>
            </w:pPr>
          </w:p>
        </w:tc>
        <w:tc>
          <w:tcPr>
            <w:tcW w:w="1701" w:type="dxa"/>
          </w:tcPr>
          <w:p w:rsidR="008500A4" w:rsidRPr="00BB7603" w:rsidP="008500A4">
            <w:pPr>
              <w:spacing w:after="120"/>
              <w:rPr>
                <w:rFonts w:ascii="TH SarabunPSK" w:hAnsi="TH SarabunPSK" w:cs="TH SarabunPSK" w:hint="cs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2410" w:type="dxa"/>
          </w:tcPr>
          <w:p w:rsidR="008500A4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500A4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:rsidR="008500A4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12794" w:rsidP="00F337A6"/>
    <w:p w:rsidR="003E01C0" w:rsidP="00F337A6"/>
    <w:p w:rsidR="003E01C0" w:rsidP="00F337A6"/>
    <w:p w:rsidR="003E01C0" w:rsidP="00F337A6">
      <w:pPr>
        <w:rPr>
          <w:rFonts w:hint="cs"/>
        </w:rPr>
        <w:sectPr w:rsidSect="00833057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69203F" w:rsidP="0083305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</w:t>
      </w:r>
      <w:r w:rsidRPr="0069203F">
        <w:rPr>
          <w:rFonts w:ascii="TH SarabunPSK" w:hAnsi="TH SarabunPSK" w:cs="TH SarabunPSK"/>
          <w:b/>
          <w:bCs/>
          <w:sz w:val="32"/>
          <w:szCs w:val="32"/>
          <w:cs/>
        </w:rPr>
        <w:t>การกำหนดแนวปฏิบัติในการดำเนินงาน</w:t>
      </w:r>
    </w:p>
    <w:p w:rsidR="00833057" w:rsidRPr="00A35D10" w:rsidP="00833057">
      <w:pPr>
        <w:jc w:val="center"/>
        <w:rPr>
          <w:rFonts w:ascii="TH SarabunPSK" w:hAnsi="TH SarabunPSK" w:cs="TH SarabunPSK"/>
          <w:sz w:val="28"/>
          <w:cs/>
        </w:rPr>
      </w:pPr>
      <w:r w:rsidR="006920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35D10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A35D10">
        <w:rPr>
          <w:rFonts w:ascii="TH SarabunPSK" w:hAnsi="TH SarabunPSK" w:cs="TH SarabunPSK"/>
          <w:cs/>
        </w:rPr>
        <w:t>...............</w:t>
      </w:r>
      <w:r w:rsidR="00A35D10">
        <w:rPr>
          <w:rFonts w:ascii="TH SarabunPSK" w:hAnsi="TH SarabunPSK" w:cs="TH SarabunPSK"/>
        </w:rPr>
        <w:t>....................................................................</w:t>
      </w:r>
      <w:r w:rsidRPr="00A35D10">
        <w:rPr>
          <w:rFonts w:ascii="TH SarabunPSK" w:hAnsi="TH SarabunPSK" w:cs="TH SarabunPSK"/>
          <w:cs/>
        </w:rPr>
        <w:t>..............................................................</w:t>
      </w:r>
    </w:p>
    <w:p w:rsidR="00833057" w:rsidRPr="00A35D10" w:rsidP="00833057">
      <w:pPr>
        <w:tabs>
          <w:tab w:val="left" w:pos="3686"/>
          <w:tab w:val="left" w:pos="4111"/>
          <w:tab w:val="left" w:pos="4962"/>
          <w:tab w:val="left" w:pos="5245"/>
          <w:tab w:val="left" w:pos="5812"/>
          <w:tab w:val="left" w:pos="6237"/>
          <w:tab w:val="left" w:pos="6379"/>
        </w:tabs>
        <w:spacing w:after="60"/>
        <w:jc w:val="center"/>
        <w:rPr>
          <w:rFonts w:ascii="TH SarabunPSK" w:hAnsi="TH SarabunPSK" w:cs="TH SarabunPSK"/>
          <w:sz w:val="32"/>
          <w:szCs w:val="32"/>
        </w:rPr>
      </w:pPr>
      <w:r w:rsidRPr="00A35D10" w:rsidR="003A5321">
        <w:rPr>
          <w:rFonts w:ascii="TH SarabunPSK" w:hAnsi="TH SarabunPSK" w:cs="TH SarabunPSK" w:hint="cs"/>
          <w:sz w:val="32"/>
          <w:szCs w:val="32"/>
          <w:cs/>
        </w:rPr>
        <w:t>ข้อมูลการรายงานผล ครั้งที่ ../พ.ศ. .... (ข้อมูลระหว่า</w:t>
      </w:r>
      <w:r w:rsidRPr="00A35D10" w:rsidR="003A5321">
        <w:rPr>
          <w:rFonts w:ascii="TH SarabunPSK" w:hAnsi="TH SarabunPSK" w:cs="TH SarabunPSK" w:hint="cs"/>
          <w:sz w:val="32"/>
          <w:szCs w:val="32"/>
          <w:cs/>
        </w:rPr>
        <w:t xml:space="preserve">งเดือน ..................... พ.ศ. .... </w:t>
      </w:r>
      <w:r w:rsidRPr="00A35D10" w:rsidR="003A5321">
        <w:rPr>
          <w:rFonts w:ascii="TH SarabunPSK" w:hAnsi="TH SarabunPSK" w:cs="TH SarabunPSK"/>
          <w:sz w:val="32"/>
          <w:szCs w:val="32"/>
          <w:cs/>
        </w:rPr>
        <w:t>–</w:t>
      </w:r>
      <w:r w:rsidRPr="00A35D10" w:rsidR="003A5321">
        <w:rPr>
          <w:rFonts w:ascii="TH SarabunPSK" w:hAnsi="TH SarabunPSK" w:cs="TH SarabunPSK" w:hint="cs"/>
          <w:sz w:val="32"/>
          <w:szCs w:val="32"/>
          <w:cs/>
        </w:rPr>
        <w:t xml:space="preserve"> เดือน ...................... พ.ศ. ....)</w:t>
      </w:r>
    </w:p>
    <w:p w:rsidR="003A5321" w:rsidRPr="00BB7603" w:rsidP="00833057">
      <w:pPr>
        <w:tabs>
          <w:tab w:val="left" w:pos="3686"/>
          <w:tab w:val="left" w:pos="4111"/>
          <w:tab w:val="left" w:pos="4962"/>
          <w:tab w:val="left" w:pos="5245"/>
          <w:tab w:val="left" w:pos="5812"/>
          <w:tab w:val="left" w:pos="6237"/>
          <w:tab w:val="left" w:pos="6379"/>
        </w:tabs>
        <w:spacing w:after="6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Style w:val="TableNormal"/>
        <w:tblW w:w="130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3827"/>
        <w:gridCol w:w="1560"/>
        <w:gridCol w:w="1559"/>
      </w:tblGrid>
      <w:tr w:rsidTr="00F24755">
        <w:tblPrEx>
          <w:tblW w:w="13042" w:type="dxa"/>
          <w:tblInd w:w="-176" w:type="dxa"/>
          <w:tblLayout w:type="fixed"/>
          <w:tblLook w:val="01E0"/>
        </w:tblPrEx>
        <w:trPr>
          <w:trHeight w:val="809"/>
          <w:tblHeader/>
        </w:trPr>
        <w:tc>
          <w:tcPr>
            <w:tcW w:w="710" w:type="dxa"/>
          </w:tcPr>
          <w:p w:rsidR="009466BB" w:rsidRPr="001C6844" w:rsidP="001C6844">
            <w:pPr>
              <w:spacing w:before="120" w:after="120"/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684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5386" w:type="dxa"/>
          </w:tcPr>
          <w:p w:rsidR="009466BB" w:rsidRPr="001C6844" w:rsidP="001C684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แนวทางปฏิบัติเรื่อง</w:t>
            </w:r>
          </w:p>
        </w:tc>
        <w:tc>
          <w:tcPr>
            <w:tcW w:w="3827" w:type="dxa"/>
          </w:tcPr>
          <w:p w:rsidR="009466BB" w:rsidRPr="001C6844" w:rsidP="001C684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ปัญหาและอุปสรรค</w:t>
            </w:r>
          </w:p>
        </w:tc>
        <w:tc>
          <w:tcPr>
            <w:tcW w:w="1560" w:type="dxa"/>
          </w:tcPr>
          <w:p w:rsidR="009466BB" w:rsidRPr="001C6844" w:rsidP="000D703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เห็นชอบเมื่อวันที่</w:t>
            </w:r>
          </w:p>
        </w:tc>
        <w:tc>
          <w:tcPr>
            <w:tcW w:w="1559" w:type="dxa"/>
          </w:tcPr>
          <w:p w:rsidR="009466BB" w:rsidRPr="001C6844" w:rsidP="0069203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แจ้งเวียนเมื่อวันที่</w:t>
            </w:r>
          </w:p>
        </w:tc>
      </w:tr>
      <w:tr w:rsidTr="00F24755">
        <w:tblPrEx>
          <w:tblW w:w="13042" w:type="dxa"/>
          <w:tblInd w:w="-176" w:type="dxa"/>
          <w:tblLayout w:type="fixed"/>
          <w:tblLook w:val="01E0"/>
        </w:tblPrEx>
        <w:trPr>
          <w:trHeight w:val="405"/>
        </w:trPr>
        <w:tc>
          <w:tcPr>
            <w:tcW w:w="710" w:type="dxa"/>
          </w:tcPr>
          <w:p w:rsidR="009466BB" w:rsidRPr="00BB7603" w:rsidP="001C68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386" w:type="dxa"/>
          </w:tcPr>
          <w:p w:rsidR="009466BB" w:rsidRPr="00F24755" w:rsidP="00F337A6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3827" w:type="dxa"/>
          </w:tcPr>
          <w:p w:rsidR="009466BB" w:rsidRPr="00BB7603" w:rsidP="001C6844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:rsidR="009466BB" w:rsidRPr="00BB7603" w:rsidP="001C68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9466BB" w:rsidRPr="00BB7603" w:rsidP="001C68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Tr="00F24755">
        <w:tblPrEx>
          <w:tblW w:w="13042" w:type="dxa"/>
          <w:tblInd w:w="-176" w:type="dxa"/>
          <w:tblLayout w:type="fixed"/>
          <w:tblLook w:val="01E0"/>
        </w:tblPrEx>
        <w:trPr>
          <w:trHeight w:val="405"/>
        </w:trPr>
        <w:tc>
          <w:tcPr>
            <w:tcW w:w="710" w:type="dxa"/>
          </w:tcPr>
          <w:p w:rsidR="009466BB" w:rsidRPr="00BB7603" w:rsidP="000D703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386" w:type="dxa"/>
          </w:tcPr>
          <w:p w:rsidR="009466BB" w:rsidRPr="00F24755" w:rsidP="00F337A6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3827" w:type="dxa"/>
          </w:tcPr>
          <w:p w:rsidR="009466BB" w:rsidRPr="00BB7603" w:rsidP="001C6844">
            <w:pPr>
              <w:spacing w:after="120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:rsidR="009466BB" w:rsidRPr="00BB7603" w:rsidP="001C68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9466BB" w:rsidRPr="00BB7603" w:rsidP="001C68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Tr="00F24755">
        <w:tblPrEx>
          <w:tblW w:w="13042" w:type="dxa"/>
          <w:tblInd w:w="-176" w:type="dxa"/>
          <w:tblLayout w:type="fixed"/>
          <w:tblLook w:val="01E0"/>
        </w:tblPrEx>
        <w:trPr>
          <w:trHeight w:val="405"/>
        </w:trPr>
        <w:tc>
          <w:tcPr>
            <w:tcW w:w="710" w:type="dxa"/>
          </w:tcPr>
          <w:p w:rsidR="009466BB" w:rsidRPr="00BB7603" w:rsidP="008500A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386" w:type="dxa"/>
          </w:tcPr>
          <w:p w:rsidR="009466BB" w:rsidRPr="00F24755" w:rsidP="008500A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9466BB" w:rsidRPr="00BB7603" w:rsidP="008500A4">
            <w:pPr>
              <w:spacing w:after="120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:rsidR="009466BB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9466BB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Tr="00F24755">
        <w:tblPrEx>
          <w:tblW w:w="13042" w:type="dxa"/>
          <w:tblInd w:w="-176" w:type="dxa"/>
          <w:tblLayout w:type="fixed"/>
          <w:tblLook w:val="01E0"/>
        </w:tblPrEx>
        <w:trPr>
          <w:trHeight w:val="353"/>
        </w:trPr>
        <w:tc>
          <w:tcPr>
            <w:tcW w:w="710" w:type="dxa"/>
          </w:tcPr>
          <w:p w:rsidR="009466BB" w:rsidP="008500A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386" w:type="dxa"/>
          </w:tcPr>
          <w:p w:rsidR="009466BB" w:rsidRPr="00F337A6" w:rsidP="008500A4">
            <w:pPr>
              <w:rPr>
                <w:rFonts w:ascii="TH SarabunPSK" w:hAnsi="TH SarabunPSK" w:cs="TH SarabunPSK" w:hint="cs"/>
                <w:sz w:val="22"/>
                <w:szCs w:val="24"/>
                <w:cs/>
              </w:rPr>
            </w:pPr>
          </w:p>
        </w:tc>
        <w:tc>
          <w:tcPr>
            <w:tcW w:w="3827" w:type="dxa"/>
          </w:tcPr>
          <w:p w:rsidR="009466BB" w:rsidRPr="00BB7603" w:rsidP="008500A4">
            <w:pPr>
              <w:spacing w:after="120"/>
              <w:rPr>
                <w:rFonts w:ascii="TH SarabunPSK" w:hAnsi="TH SarabunPSK" w:cs="TH SarabunPSK" w:hint="cs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560" w:type="dxa"/>
          </w:tcPr>
          <w:p w:rsidR="009466BB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9466BB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Tr="00F24755">
        <w:tblPrEx>
          <w:tblW w:w="13042" w:type="dxa"/>
          <w:tblInd w:w="-176" w:type="dxa"/>
          <w:tblLayout w:type="fixed"/>
          <w:tblLook w:val="01E0"/>
        </w:tblPrEx>
        <w:trPr>
          <w:trHeight w:val="353"/>
        </w:trPr>
        <w:tc>
          <w:tcPr>
            <w:tcW w:w="710" w:type="dxa"/>
          </w:tcPr>
          <w:p w:rsidR="009466BB" w:rsidP="008500A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5386" w:type="dxa"/>
          </w:tcPr>
          <w:p w:rsidR="009466BB" w:rsidRPr="00F337A6" w:rsidP="008500A4">
            <w:pPr>
              <w:rPr>
                <w:rFonts w:ascii="TH SarabunPSK" w:hAnsi="TH SarabunPSK" w:cs="TH SarabunPSK"/>
                <w:sz w:val="22"/>
                <w:szCs w:val="24"/>
                <w:cs/>
              </w:rPr>
            </w:pPr>
          </w:p>
        </w:tc>
        <w:tc>
          <w:tcPr>
            <w:tcW w:w="3827" w:type="dxa"/>
          </w:tcPr>
          <w:p w:rsidR="009466BB" w:rsidRPr="00BB7603" w:rsidP="008500A4">
            <w:pPr>
              <w:spacing w:after="120"/>
              <w:rPr>
                <w:rFonts w:ascii="TH SarabunPSK" w:hAnsi="TH SarabunPSK" w:cs="TH SarabunPSK" w:hint="cs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560" w:type="dxa"/>
          </w:tcPr>
          <w:p w:rsidR="009466BB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9466BB" w:rsidRPr="00BB7603" w:rsidP="008500A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12794" w:rsidP="00F337A6"/>
    <w:p w:rsidR="003E01C0" w:rsidP="00F337A6"/>
    <w:p w:rsidR="003E01C0" w:rsidP="00F337A6"/>
    <w:p w:rsidR="003E01C0" w:rsidP="00F337A6">
      <w:pPr>
        <w:rPr>
          <w:rFonts w:hint="cs"/>
          <w:cs/>
        </w:rPr>
      </w:pPr>
    </w:p>
    <w:sectPr w:rsidSect="00833057">
      <w:type w:val="nextPage"/>
      <w:pgSz w:w="15840" w:h="12240" w:orient="landscape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B0B89"/>
    <w:multiLevelType w:val="hybridMultilevel"/>
    <w:tmpl w:val="A74EDC82"/>
    <w:lvl w:ilvl="0">
      <w:start w:val="1"/>
      <w:numFmt w:val="thaiNumbers"/>
      <w:lvlText w:val="%1."/>
      <w:lvlJc w:val="center"/>
      <w:pPr>
        <w:tabs>
          <w:tab w:val="num" w:pos="137"/>
        </w:tabs>
        <w:ind w:left="857" w:hanging="432"/>
      </w:pPr>
      <w:rPr>
        <w:rFonts w:cs="TH SarabunPSK" w:hint="default"/>
        <w:bCs w:val="0"/>
        <w:iCs w:val="0"/>
        <w:szCs w:val="28"/>
      </w:rPr>
    </w:lvl>
    <w:lvl w:ilvl="1">
      <w:start w:val="1"/>
      <w:numFmt w:val="lowerLetter"/>
      <w:lvlText w:val="%2."/>
      <w:lvlJc w:val="left"/>
      <w:pPr>
        <w:ind w:left="1359" w:hanging="360"/>
      </w:pPr>
    </w:lvl>
    <w:lvl w:ilvl="2" w:tentative="1">
      <w:start w:val="1"/>
      <w:numFmt w:val="lowerRoman"/>
      <w:lvlText w:val="%3."/>
      <w:lvlJc w:val="right"/>
      <w:pPr>
        <w:ind w:left="2079" w:hanging="180"/>
      </w:pPr>
    </w:lvl>
    <w:lvl w:ilvl="3" w:tentative="1">
      <w:start w:val="1"/>
      <w:numFmt w:val="decimal"/>
      <w:lvlText w:val="%4."/>
      <w:lvlJc w:val="left"/>
      <w:pPr>
        <w:ind w:left="2799" w:hanging="360"/>
      </w:pPr>
    </w:lvl>
    <w:lvl w:ilvl="4" w:tentative="1">
      <w:start w:val="1"/>
      <w:numFmt w:val="lowerLetter"/>
      <w:lvlText w:val="%5."/>
      <w:lvlJc w:val="left"/>
      <w:pPr>
        <w:ind w:left="3519" w:hanging="360"/>
      </w:pPr>
    </w:lvl>
    <w:lvl w:ilvl="5" w:tentative="1">
      <w:start w:val="1"/>
      <w:numFmt w:val="lowerRoman"/>
      <w:lvlText w:val="%6."/>
      <w:lvlJc w:val="right"/>
      <w:pPr>
        <w:ind w:left="4239" w:hanging="180"/>
      </w:pPr>
    </w:lvl>
    <w:lvl w:ilvl="6" w:tentative="1">
      <w:start w:val="1"/>
      <w:numFmt w:val="decimal"/>
      <w:lvlText w:val="%7."/>
      <w:lvlJc w:val="left"/>
      <w:pPr>
        <w:ind w:left="4959" w:hanging="360"/>
      </w:pPr>
    </w:lvl>
    <w:lvl w:ilvl="7" w:tentative="1">
      <w:start w:val="1"/>
      <w:numFmt w:val="lowerLetter"/>
      <w:lvlText w:val="%8."/>
      <w:lvlJc w:val="left"/>
      <w:pPr>
        <w:ind w:left="5679" w:hanging="360"/>
      </w:pPr>
    </w:lvl>
    <w:lvl w:ilvl="8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057"/>
    <w:rsid w:val="00066185"/>
    <w:rsid w:val="000D2228"/>
    <w:rsid w:val="000D7034"/>
    <w:rsid w:val="001B75B7"/>
    <w:rsid w:val="001C6844"/>
    <w:rsid w:val="002672CC"/>
    <w:rsid w:val="00303566"/>
    <w:rsid w:val="003A5321"/>
    <w:rsid w:val="003E01C0"/>
    <w:rsid w:val="003E66D1"/>
    <w:rsid w:val="00501CB8"/>
    <w:rsid w:val="00546FAE"/>
    <w:rsid w:val="005C42F6"/>
    <w:rsid w:val="0069203F"/>
    <w:rsid w:val="006D3666"/>
    <w:rsid w:val="007F2D9E"/>
    <w:rsid w:val="008121C8"/>
    <w:rsid w:val="00833057"/>
    <w:rsid w:val="008500A4"/>
    <w:rsid w:val="00851A8C"/>
    <w:rsid w:val="009466BB"/>
    <w:rsid w:val="00A35D10"/>
    <w:rsid w:val="00AF76D5"/>
    <w:rsid w:val="00B10807"/>
    <w:rsid w:val="00BB7603"/>
    <w:rsid w:val="00C12794"/>
    <w:rsid w:val="00CE51C5"/>
    <w:rsid w:val="00D1762A"/>
    <w:rsid w:val="00D94C97"/>
    <w:rsid w:val="00F24755"/>
    <w:rsid w:val="00F337A6"/>
    <w:rsid w:val="00F41BC9"/>
    <w:rsid w:val="00F94A1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33057"/>
    <w:rPr>
      <w:rFonts w:ascii="Times New Roman" w:eastAsia="Times New Roman" w:hAnsi="Times New Roman" w:cs="Angsana New"/>
      <w:sz w:val="24"/>
      <w:szCs w:val="28"/>
      <w:lang w:val="en-US"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JIMIN</dc:creator>
  <cp:lastModifiedBy>JIMIN</cp:lastModifiedBy>
  <cp:revision>2</cp:revision>
  <dcterms:created xsi:type="dcterms:W3CDTF">2025-05-30T03:55:00Z</dcterms:created>
  <dcterms:modified xsi:type="dcterms:W3CDTF">2025-05-30T03:55:00Z</dcterms:modified>
</cp:coreProperties>
</file>